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3A" w:rsidRPr="00BC4754" w:rsidRDefault="00287E3A" w:rsidP="000E6A1D">
      <w:pPr>
        <w:autoSpaceDE w:val="0"/>
        <w:autoSpaceDN w:val="0"/>
        <w:adjustRightInd w:val="0"/>
        <w:jc w:val="center"/>
        <w:rPr>
          <w:rFonts w:ascii="Gill Sans MT" w:hAnsi="Gill Sans MT" w:cs="Arial"/>
          <w:sz w:val="20"/>
          <w:szCs w:val="22"/>
        </w:rPr>
      </w:pPr>
      <w:r w:rsidRPr="00BC4754">
        <w:rPr>
          <w:rFonts w:ascii="Gill Sans MT" w:hAnsi="Gill Sans MT" w:cs="Arial"/>
          <w:sz w:val="20"/>
          <w:szCs w:val="22"/>
        </w:rPr>
        <w:t>Town and Country Planning (Scotland) Act 1997 as amended by The Town and Country Planning (Development Management Procedure) (Scotland) Regulations 2008 (Regulation 7(2</w:t>
      </w:r>
      <w:proofErr w:type="gramStart"/>
      <w:r w:rsidRPr="00BC4754">
        <w:rPr>
          <w:rFonts w:ascii="Gill Sans MT" w:hAnsi="Gill Sans MT" w:cs="Arial"/>
          <w:sz w:val="20"/>
          <w:szCs w:val="22"/>
        </w:rPr>
        <w:t>)(</w:t>
      </w:r>
      <w:proofErr w:type="gramEnd"/>
      <w:r w:rsidRPr="00BC4754">
        <w:rPr>
          <w:rFonts w:ascii="Gill Sans MT" w:hAnsi="Gill Sans MT" w:cs="Arial"/>
          <w:sz w:val="20"/>
          <w:szCs w:val="22"/>
        </w:rPr>
        <w:t>b))</w:t>
      </w:r>
    </w:p>
    <w:p w:rsidR="00720CDF" w:rsidRPr="004E01F7" w:rsidRDefault="00720CDF" w:rsidP="000E6A1D">
      <w:pPr>
        <w:jc w:val="center"/>
        <w:rPr>
          <w:rFonts w:ascii="Gill Sans MT" w:hAnsi="Gill Sans MT" w:cs="Arial"/>
          <w:sz w:val="20"/>
          <w:szCs w:val="20"/>
        </w:rPr>
      </w:pPr>
    </w:p>
    <w:p w:rsidR="00E91E79" w:rsidRPr="004E01F7" w:rsidRDefault="00E91E79" w:rsidP="00BC4754">
      <w:pPr>
        <w:jc w:val="center"/>
        <w:rPr>
          <w:rFonts w:ascii="Gill Sans MT" w:hAnsi="Gill Sans MT" w:cs="Arial"/>
          <w:b/>
          <w:sz w:val="28"/>
          <w:szCs w:val="28"/>
        </w:rPr>
      </w:pPr>
      <w:r w:rsidRPr="004E01F7">
        <w:rPr>
          <w:rFonts w:ascii="Gill Sans MT" w:hAnsi="Gill Sans MT" w:cs="Arial"/>
          <w:b/>
          <w:sz w:val="28"/>
          <w:szCs w:val="28"/>
        </w:rPr>
        <w:t>FEEDBACK FORM</w:t>
      </w:r>
    </w:p>
    <w:p w:rsidR="00BC4754" w:rsidRDefault="00E91E79" w:rsidP="00BC4754">
      <w:pPr>
        <w:ind w:left="-709"/>
        <w:jc w:val="center"/>
        <w:rPr>
          <w:rFonts w:ascii="Gill Sans MT" w:hAnsi="Gill Sans MT" w:cs="Arial"/>
          <w:b/>
          <w:sz w:val="28"/>
          <w:szCs w:val="28"/>
        </w:rPr>
      </w:pPr>
      <w:r w:rsidRPr="004E01F7">
        <w:rPr>
          <w:rFonts w:ascii="Gill Sans MT" w:hAnsi="Gill Sans MT" w:cs="Arial"/>
          <w:b/>
          <w:sz w:val="28"/>
          <w:szCs w:val="28"/>
        </w:rPr>
        <w:t>Denview Road Potterton –</w:t>
      </w:r>
      <w:r w:rsidR="00E176E3">
        <w:rPr>
          <w:rFonts w:ascii="Gill Sans MT" w:hAnsi="Gill Sans MT" w:cs="Arial"/>
          <w:b/>
          <w:sz w:val="28"/>
          <w:szCs w:val="28"/>
        </w:rPr>
        <w:t xml:space="preserve"> </w:t>
      </w:r>
      <w:r w:rsidRPr="004E01F7">
        <w:rPr>
          <w:rFonts w:ascii="Gill Sans MT" w:hAnsi="Gill Sans MT" w:cs="Arial"/>
          <w:b/>
          <w:sz w:val="28"/>
          <w:szCs w:val="28"/>
        </w:rPr>
        <w:t>Community Engagement Event</w:t>
      </w:r>
    </w:p>
    <w:p w:rsidR="006C6A93" w:rsidRPr="004E01F7" w:rsidRDefault="00E176E3" w:rsidP="00BC4754">
      <w:pPr>
        <w:ind w:left="-709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6</w:t>
      </w:r>
      <w:r w:rsidRPr="00E176E3">
        <w:rPr>
          <w:rFonts w:ascii="Gill Sans MT" w:hAnsi="Gill Sans MT" w:cs="Arial"/>
          <w:b/>
          <w:sz w:val="28"/>
          <w:szCs w:val="28"/>
          <w:vertAlign w:val="superscript"/>
        </w:rPr>
        <w:t>TH</w:t>
      </w:r>
      <w:r>
        <w:rPr>
          <w:rFonts w:ascii="Gill Sans MT" w:hAnsi="Gill Sans MT" w:cs="Arial"/>
          <w:b/>
          <w:sz w:val="28"/>
          <w:szCs w:val="28"/>
        </w:rPr>
        <w:t xml:space="preserve"> March</w:t>
      </w:r>
      <w:r w:rsidR="00E91E79" w:rsidRPr="004E01F7">
        <w:rPr>
          <w:rFonts w:ascii="Gill Sans MT" w:hAnsi="Gill Sans MT" w:cs="Arial"/>
          <w:b/>
          <w:sz w:val="28"/>
          <w:szCs w:val="28"/>
        </w:rPr>
        <w:t xml:space="preserve"> 202</w:t>
      </w:r>
      <w:r>
        <w:rPr>
          <w:rFonts w:ascii="Gill Sans MT" w:hAnsi="Gill Sans MT" w:cs="Arial"/>
          <w:b/>
          <w:sz w:val="28"/>
          <w:szCs w:val="28"/>
        </w:rPr>
        <w:t>4</w:t>
      </w:r>
    </w:p>
    <w:p w:rsidR="000A0CC9" w:rsidRPr="004E01F7" w:rsidRDefault="000A0CC9" w:rsidP="000E6A1D">
      <w:pPr>
        <w:jc w:val="center"/>
        <w:rPr>
          <w:rFonts w:ascii="Gill Sans MT" w:hAnsi="Gill Sans MT" w:cs="Arial"/>
          <w:b/>
          <w:sz w:val="28"/>
          <w:szCs w:val="28"/>
        </w:rPr>
      </w:pPr>
    </w:p>
    <w:p w:rsidR="000E4E0D" w:rsidRPr="004E01F7" w:rsidRDefault="00DA6984" w:rsidP="000E6A1D">
      <w:pPr>
        <w:ind w:left="-567"/>
        <w:jc w:val="both"/>
        <w:rPr>
          <w:rFonts w:ascii="Gill Sans MT" w:hAnsi="Gill Sans MT" w:cs="Arial"/>
          <w:sz w:val="22"/>
          <w:szCs w:val="22"/>
        </w:rPr>
      </w:pPr>
      <w:r w:rsidRPr="004E01F7">
        <w:rPr>
          <w:rFonts w:ascii="Gill Sans MT" w:hAnsi="Gill Sans MT" w:cs="Arial"/>
          <w:sz w:val="22"/>
          <w:szCs w:val="22"/>
        </w:rPr>
        <w:t xml:space="preserve">The proposals, for land to the north and </w:t>
      </w:r>
      <w:proofErr w:type="gramStart"/>
      <w:r w:rsidRPr="004E01F7">
        <w:rPr>
          <w:rFonts w:ascii="Gill Sans MT" w:hAnsi="Gill Sans MT" w:cs="Arial"/>
          <w:sz w:val="22"/>
          <w:szCs w:val="22"/>
        </w:rPr>
        <w:t>north west</w:t>
      </w:r>
      <w:proofErr w:type="gramEnd"/>
      <w:r w:rsidRPr="004E01F7">
        <w:rPr>
          <w:rFonts w:ascii="Gill Sans MT" w:hAnsi="Gill Sans MT" w:cs="Arial"/>
          <w:sz w:val="22"/>
          <w:szCs w:val="22"/>
        </w:rPr>
        <w:t xml:space="preserve"> of Denview Road, Potterton, are set out on the exhibition boards</w:t>
      </w:r>
      <w:r w:rsidR="000E6A1D" w:rsidRPr="004E01F7">
        <w:rPr>
          <w:rFonts w:ascii="Gill Sans MT" w:hAnsi="Gill Sans MT" w:cs="Arial"/>
          <w:sz w:val="22"/>
          <w:szCs w:val="22"/>
        </w:rPr>
        <w:t>, as displayed at the in-person event and also available</w:t>
      </w:r>
      <w:r w:rsidRPr="004E01F7">
        <w:rPr>
          <w:rFonts w:ascii="Gill Sans MT" w:hAnsi="Gill Sans MT" w:cs="Arial"/>
          <w:sz w:val="22"/>
          <w:szCs w:val="22"/>
        </w:rPr>
        <w:t xml:space="preserve"> at </w:t>
      </w:r>
      <w:r w:rsidRPr="000A0F59">
        <w:rPr>
          <w:rFonts w:ascii="Gill Sans MT" w:hAnsi="Gill Sans MT" w:cs="Arial"/>
          <w:sz w:val="22"/>
          <w:szCs w:val="22"/>
          <w:u w:val="single"/>
        </w:rPr>
        <w:t>www.denviewroadpotterton.co.uk.</w:t>
      </w:r>
      <w:r w:rsidRPr="00656855">
        <w:rPr>
          <w:rFonts w:ascii="Gill Sans MT" w:hAnsi="Gill Sans MT" w:cs="Arial"/>
          <w:sz w:val="22"/>
          <w:szCs w:val="22"/>
        </w:rPr>
        <w:t xml:space="preserve"> </w:t>
      </w:r>
    </w:p>
    <w:p w:rsidR="000753EE" w:rsidRPr="004E01F7" w:rsidRDefault="000753EE" w:rsidP="000E6A1D">
      <w:pPr>
        <w:ind w:left="-567"/>
        <w:jc w:val="both"/>
        <w:rPr>
          <w:rFonts w:ascii="Gill Sans MT" w:hAnsi="Gill Sans MT" w:cs="Arial"/>
          <w:sz w:val="22"/>
          <w:szCs w:val="22"/>
        </w:rPr>
      </w:pPr>
    </w:p>
    <w:p w:rsidR="0097120C" w:rsidRPr="000A0F59" w:rsidRDefault="00656855" w:rsidP="000A0F59">
      <w:pPr>
        <w:ind w:left="-567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You</w:t>
      </w:r>
      <w:r w:rsidRPr="004E01F7">
        <w:rPr>
          <w:rFonts w:ascii="Gill Sans MT" w:hAnsi="Gill Sans MT" w:cs="Arial"/>
          <w:sz w:val="22"/>
          <w:szCs w:val="22"/>
        </w:rPr>
        <w:t xml:space="preserve">r views regarding the design and layout of these proposals are important to </w:t>
      </w:r>
      <w:proofErr w:type="gramStart"/>
      <w:r w:rsidRPr="004E01F7">
        <w:rPr>
          <w:rFonts w:ascii="Gill Sans MT" w:hAnsi="Gill Sans MT" w:cs="Arial"/>
          <w:sz w:val="22"/>
          <w:szCs w:val="22"/>
        </w:rPr>
        <w:t>us</w:t>
      </w:r>
      <w:r>
        <w:rPr>
          <w:rFonts w:ascii="Gill Sans MT" w:hAnsi="Gill Sans MT" w:cs="Arial"/>
          <w:sz w:val="22"/>
          <w:szCs w:val="22"/>
        </w:rPr>
        <w:t>,</w:t>
      </w:r>
      <w:proofErr w:type="gramEnd"/>
      <w:r>
        <w:rPr>
          <w:rFonts w:ascii="Gill Sans MT" w:hAnsi="Gill Sans MT" w:cs="Arial"/>
          <w:sz w:val="22"/>
          <w:szCs w:val="22"/>
        </w:rPr>
        <w:t xml:space="preserve"> the </w:t>
      </w:r>
      <w:r w:rsidR="00DC5EA2" w:rsidRPr="004E01F7">
        <w:rPr>
          <w:rFonts w:ascii="Gill Sans MT" w:hAnsi="Gill Sans MT" w:cs="Arial"/>
          <w:sz w:val="22"/>
          <w:szCs w:val="22"/>
        </w:rPr>
        <w:t xml:space="preserve">questions below </w:t>
      </w:r>
      <w:r w:rsidR="00E91E79" w:rsidRPr="004E01F7">
        <w:rPr>
          <w:rFonts w:ascii="Gill Sans MT" w:hAnsi="Gill Sans MT" w:cs="Arial"/>
          <w:sz w:val="22"/>
          <w:szCs w:val="22"/>
        </w:rPr>
        <w:t>are intended to assist</w:t>
      </w:r>
      <w:r w:rsidR="00DA6984" w:rsidRPr="004E01F7">
        <w:rPr>
          <w:rFonts w:ascii="Gill Sans MT" w:hAnsi="Gill Sans MT" w:cs="Arial"/>
          <w:sz w:val="22"/>
          <w:szCs w:val="22"/>
        </w:rPr>
        <w:t xml:space="preserve"> in providing comments. P</w:t>
      </w:r>
      <w:r w:rsidR="00E91E79" w:rsidRPr="004E01F7">
        <w:rPr>
          <w:rFonts w:ascii="Gill Sans MT" w:hAnsi="Gill Sans MT" w:cs="Arial"/>
          <w:sz w:val="22"/>
          <w:szCs w:val="22"/>
        </w:rPr>
        <w:t xml:space="preserve">lease feel free to provide additional </w:t>
      </w:r>
      <w:r w:rsidR="00DC5EA2" w:rsidRPr="004E01F7">
        <w:rPr>
          <w:rFonts w:ascii="Gill Sans MT" w:hAnsi="Gill Sans MT" w:cs="Arial"/>
          <w:sz w:val="22"/>
          <w:szCs w:val="22"/>
        </w:rPr>
        <w:t>comments</w:t>
      </w:r>
      <w:r w:rsidR="00E91E79" w:rsidRPr="004E01F7">
        <w:rPr>
          <w:rFonts w:ascii="Gill Sans MT" w:hAnsi="Gill Sans MT" w:cs="Arial"/>
          <w:sz w:val="22"/>
          <w:szCs w:val="22"/>
        </w:rPr>
        <w:t xml:space="preserve"> on a separate page, or email if required.</w:t>
      </w:r>
      <w:r w:rsidR="00DC5EA2" w:rsidRPr="004E01F7">
        <w:rPr>
          <w:rFonts w:ascii="Gill Sans MT" w:hAnsi="Gill Sans MT" w:cs="Arial"/>
          <w:sz w:val="22"/>
          <w:szCs w:val="22"/>
        </w:rPr>
        <w:t xml:space="preserve">  </w:t>
      </w:r>
    </w:p>
    <w:tbl>
      <w:tblPr>
        <w:tblW w:w="10206" w:type="dxa"/>
        <w:tblInd w:w="-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6C6A93" w:rsidRPr="004E01F7" w:rsidTr="00285D09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3" w:rsidRPr="004E01F7" w:rsidRDefault="006C6A93" w:rsidP="00DD0A4C">
            <w:pPr>
              <w:pStyle w:val="TableHeading"/>
              <w:snapToGrid w:val="0"/>
              <w:jc w:val="left"/>
              <w:rPr>
                <w:rFonts w:ascii="Gill Sans MT" w:hAnsi="Gill Sans MT" w:cs="Tahoma"/>
                <w:bCs w:val="0"/>
                <w:i w:val="0"/>
                <w:iCs w:val="0"/>
                <w:sz w:val="22"/>
                <w:szCs w:val="22"/>
              </w:rPr>
            </w:pPr>
            <w:r w:rsidRPr="004E01F7">
              <w:rPr>
                <w:rFonts w:ascii="Gill Sans MT" w:hAnsi="Gill Sans MT" w:cs="Tahoma"/>
                <w:bCs w:val="0"/>
                <w:i w:val="0"/>
                <w:iCs w:val="0"/>
                <w:sz w:val="22"/>
                <w:szCs w:val="22"/>
              </w:rPr>
              <w:t>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3" w:rsidRPr="004E01F7" w:rsidRDefault="006C6A93" w:rsidP="00DD0A4C">
            <w:pPr>
              <w:pStyle w:val="TableHeading"/>
              <w:snapToGrid w:val="0"/>
              <w:spacing w:line="360" w:lineRule="auto"/>
              <w:jc w:val="left"/>
              <w:rPr>
                <w:rFonts w:ascii="Gill Sans MT" w:hAnsi="Gill Sans MT" w:cs="Tahoma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6C6A93" w:rsidRPr="004E01F7" w:rsidTr="00285D09">
        <w:trPr>
          <w:trHeight w:val="8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0C" w:rsidRPr="004E01F7" w:rsidRDefault="006C6A93" w:rsidP="00DD0A4C">
            <w:pPr>
              <w:pStyle w:val="TableContents"/>
              <w:snapToGrid w:val="0"/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4E01F7">
              <w:rPr>
                <w:rFonts w:ascii="Gill Sans MT" w:hAnsi="Gill Sans MT" w:cs="Tahoma"/>
                <w:b/>
                <w:sz w:val="20"/>
                <w:szCs w:val="20"/>
              </w:rPr>
              <w:t>Contact</w:t>
            </w:r>
            <w:r w:rsidR="0097120C" w:rsidRPr="004E01F7">
              <w:rPr>
                <w:rFonts w:ascii="Gill Sans MT" w:hAnsi="Gill Sans MT" w:cs="Tahoma"/>
                <w:b/>
                <w:sz w:val="20"/>
                <w:szCs w:val="20"/>
              </w:rPr>
              <w:t xml:space="preserve"> Details (Address, Email or</w:t>
            </w:r>
            <w:r w:rsidRPr="004E01F7">
              <w:rPr>
                <w:rFonts w:ascii="Gill Sans MT" w:hAnsi="Gill Sans MT" w:cs="Tahoma"/>
                <w:b/>
                <w:sz w:val="20"/>
                <w:szCs w:val="20"/>
              </w:rPr>
              <w:t xml:space="preserve"> Tel)</w:t>
            </w:r>
          </w:p>
          <w:p w:rsidR="006C6A93" w:rsidRPr="004E01F7" w:rsidRDefault="006C6A93" w:rsidP="00BC4754">
            <w:pPr>
              <w:pStyle w:val="TableContents"/>
              <w:snapToGrid w:val="0"/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4E01F7">
              <w:rPr>
                <w:rFonts w:ascii="Gill Sans MT" w:hAnsi="Gill Sans MT" w:cs="Tahoma"/>
                <w:b/>
                <w:sz w:val="20"/>
                <w:szCs w:val="20"/>
              </w:rPr>
              <w:t>*</w:t>
            </w:r>
            <w:r w:rsidR="004C5289">
              <w:rPr>
                <w:rFonts w:ascii="Gill Sans MT" w:hAnsi="Gill Sans MT" w:cs="Tahoma"/>
                <w:b/>
                <w:sz w:val="20"/>
                <w:szCs w:val="20"/>
              </w:rPr>
              <w:t xml:space="preserve"> </w:t>
            </w:r>
            <w:r w:rsidR="00BC4754">
              <w:rPr>
                <w:rFonts w:ascii="Gill Sans MT" w:hAnsi="Gill Sans MT" w:cs="Tahoma"/>
                <w:b/>
                <w:sz w:val="20"/>
                <w:szCs w:val="20"/>
              </w:rPr>
              <w:t>Optional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93" w:rsidRPr="004E01F7" w:rsidRDefault="006C6A93" w:rsidP="00DD0A4C">
            <w:pPr>
              <w:pStyle w:val="TableContents"/>
              <w:snapToGrid w:val="0"/>
              <w:spacing w:line="360" w:lineRule="auto"/>
              <w:rPr>
                <w:rFonts w:ascii="Gill Sans MT" w:hAnsi="Gill Sans MT" w:cs="Tahoma"/>
                <w:b/>
                <w:sz w:val="20"/>
                <w:szCs w:val="20"/>
              </w:rPr>
            </w:pPr>
          </w:p>
        </w:tc>
      </w:tr>
      <w:tr w:rsidR="00DD0A4C" w:rsidRPr="004E01F7" w:rsidTr="0028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0A4C" w:rsidRPr="004E01F7" w:rsidRDefault="00E8743D" w:rsidP="00DD0A4C">
            <w:pPr>
              <w:pStyle w:val="TableContents"/>
              <w:snapToGrid w:val="0"/>
              <w:rPr>
                <w:rFonts w:ascii="Gill Sans MT" w:hAnsi="Gill Sans MT" w:cs="Tahoma"/>
                <w:b/>
                <w:sz w:val="20"/>
                <w:szCs w:val="20"/>
              </w:rPr>
            </w:pPr>
            <w:r w:rsidRPr="004E01F7">
              <w:rPr>
                <w:rFonts w:ascii="Gill Sans MT" w:hAnsi="Gill Sans MT" w:cs="Tahoma"/>
                <w:b/>
                <w:sz w:val="20"/>
                <w:szCs w:val="20"/>
              </w:rPr>
              <w:t>In</w:t>
            </w:r>
            <w:r w:rsidR="00DD0A4C" w:rsidRPr="004E01F7">
              <w:rPr>
                <w:rFonts w:ascii="Gill Sans MT" w:hAnsi="Gill Sans MT" w:cs="Tahoma"/>
                <w:b/>
                <w:sz w:val="20"/>
                <w:szCs w:val="20"/>
              </w:rPr>
              <w:t xml:space="preserve">terest </w:t>
            </w:r>
          </w:p>
          <w:p w:rsidR="00DD0A4C" w:rsidRPr="004E01F7" w:rsidRDefault="00DD0A4C" w:rsidP="000A0F59">
            <w:pPr>
              <w:pStyle w:val="TableContents"/>
              <w:snapToGrid w:val="0"/>
              <w:rPr>
                <w:rFonts w:ascii="Gill Sans MT" w:hAnsi="Gill Sans MT"/>
                <w:b/>
                <w:sz w:val="20"/>
                <w:szCs w:val="20"/>
              </w:rPr>
            </w:pPr>
            <w:r w:rsidRPr="004E01F7">
              <w:rPr>
                <w:rFonts w:ascii="Gill Sans MT" w:hAnsi="Gill Sans MT" w:cs="Tahoma"/>
                <w:b/>
                <w:sz w:val="20"/>
                <w:szCs w:val="20"/>
              </w:rPr>
              <w:t>(Neighbour / Community Group / Other)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DD0A4C" w:rsidRPr="004E01F7" w:rsidRDefault="00DD0A4C" w:rsidP="00DD0A4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DC5EA2" w:rsidRPr="004E01F7" w:rsidTr="00C46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DC5EA2" w:rsidRPr="004E01F7" w:rsidRDefault="00DC5EA2" w:rsidP="00DC5EA2">
            <w:pPr>
              <w:rPr>
                <w:rFonts w:ascii="Gill Sans MT" w:hAnsi="Gill Sans MT"/>
                <w:sz w:val="18"/>
                <w:szCs w:val="18"/>
              </w:rPr>
            </w:pPr>
            <w:r w:rsidRPr="004E01F7">
              <w:rPr>
                <w:rFonts w:ascii="Gill Sans MT" w:hAnsi="Gill Sans MT"/>
                <w:sz w:val="18"/>
                <w:szCs w:val="18"/>
              </w:rPr>
              <w:t xml:space="preserve">Please note that your contact details </w:t>
            </w:r>
            <w:proofErr w:type="gramStart"/>
            <w:r w:rsidRPr="004E01F7">
              <w:rPr>
                <w:rFonts w:ascii="Gill Sans MT" w:hAnsi="Gill Sans MT"/>
                <w:sz w:val="18"/>
                <w:szCs w:val="18"/>
              </w:rPr>
              <w:t>will not be disclosed</w:t>
            </w:r>
            <w:proofErr w:type="gramEnd"/>
            <w:r w:rsidRPr="004E01F7">
              <w:rPr>
                <w:rFonts w:ascii="Gill Sans MT" w:hAnsi="Gill Sans MT"/>
                <w:sz w:val="18"/>
                <w:szCs w:val="18"/>
              </w:rPr>
              <w:t xml:space="preserve"> to any external sources without your express written consent. Your details </w:t>
            </w:r>
            <w:proofErr w:type="gramStart"/>
            <w:r w:rsidRPr="004E01F7">
              <w:rPr>
                <w:rFonts w:ascii="Gill Sans MT" w:hAnsi="Gill Sans MT"/>
                <w:sz w:val="18"/>
                <w:szCs w:val="18"/>
              </w:rPr>
              <w:t>are being collected</w:t>
            </w:r>
            <w:proofErr w:type="gramEnd"/>
            <w:r w:rsidRPr="004E01F7">
              <w:rPr>
                <w:rFonts w:ascii="Gill Sans MT" w:hAnsi="Gill Sans MT"/>
                <w:sz w:val="18"/>
                <w:szCs w:val="18"/>
              </w:rPr>
              <w:t xml:space="preserve"> so that we can validate your response. They </w:t>
            </w:r>
            <w:proofErr w:type="gramStart"/>
            <w:r w:rsidRPr="004E01F7">
              <w:rPr>
                <w:rFonts w:ascii="Gill Sans MT" w:hAnsi="Gill Sans MT"/>
                <w:sz w:val="18"/>
                <w:szCs w:val="18"/>
              </w:rPr>
              <w:t>will not be used</w:t>
            </w:r>
            <w:proofErr w:type="gramEnd"/>
            <w:r w:rsidRPr="004E01F7">
              <w:rPr>
                <w:rFonts w:ascii="Gill Sans MT" w:hAnsi="Gill Sans MT"/>
                <w:sz w:val="18"/>
                <w:szCs w:val="18"/>
              </w:rPr>
              <w:t xml:space="preserve"> for any other purpose th</w:t>
            </w:r>
            <w:r w:rsidR="00F05145" w:rsidRPr="004E01F7">
              <w:rPr>
                <w:rFonts w:ascii="Gill Sans MT" w:hAnsi="Gill Sans MT"/>
                <w:sz w:val="18"/>
                <w:szCs w:val="18"/>
              </w:rPr>
              <w:t>a</w:t>
            </w:r>
            <w:r w:rsidRPr="004E01F7">
              <w:rPr>
                <w:rFonts w:ascii="Gill Sans MT" w:hAnsi="Gill Sans MT"/>
                <w:sz w:val="18"/>
                <w:szCs w:val="18"/>
              </w:rPr>
              <w:t>n to establish your views in relation to the proposals.</w:t>
            </w:r>
          </w:p>
        </w:tc>
      </w:tr>
    </w:tbl>
    <w:p w:rsidR="000E6A1D" w:rsidRPr="004E01F7" w:rsidRDefault="000E6A1D" w:rsidP="000E6A1D">
      <w:pPr>
        <w:rPr>
          <w:rFonts w:ascii="Gill Sans MT" w:hAnsi="Gill Sans MT"/>
          <w:bCs/>
          <w:sz w:val="22"/>
          <w:szCs w:val="22"/>
        </w:rPr>
      </w:pPr>
    </w:p>
    <w:p w:rsidR="00DC5EA2" w:rsidRPr="004E01F7" w:rsidRDefault="00764123" w:rsidP="00BC4754">
      <w:pPr>
        <w:ind w:left="-567"/>
        <w:jc w:val="both"/>
        <w:rPr>
          <w:rFonts w:ascii="Gill Sans MT" w:hAnsi="Gill Sans MT"/>
          <w:bCs/>
          <w:sz w:val="22"/>
          <w:szCs w:val="22"/>
        </w:rPr>
      </w:pPr>
      <w:r w:rsidRPr="004E01F7">
        <w:rPr>
          <w:rFonts w:ascii="Gill Sans MT" w:hAnsi="Gill Sans MT"/>
          <w:bCs/>
          <w:sz w:val="22"/>
          <w:szCs w:val="22"/>
        </w:rPr>
        <w:t xml:space="preserve">The </w:t>
      </w:r>
      <w:r w:rsidR="00E176E3">
        <w:rPr>
          <w:rFonts w:ascii="Gill Sans MT" w:hAnsi="Gill Sans MT"/>
          <w:bCs/>
          <w:sz w:val="22"/>
          <w:szCs w:val="22"/>
        </w:rPr>
        <w:t>adopted</w:t>
      </w:r>
      <w:r w:rsidRPr="004E01F7">
        <w:rPr>
          <w:rFonts w:ascii="Gill Sans MT" w:hAnsi="Gill Sans MT"/>
          <w:bCs/>
          <w:sz w:val="22"/>
          <w:szCs w:val="22"/>
        </w:rPr>
        <w:t xml:space="preserve"> Aberdeenshire Local Development Plan identifies the land for development.  This event discusses the </w:t>
      </w:r>
      <w:r w:rsidR="00656855">
        <w:rPr>
          <w:rFonts w:ascii="Gill Sans MT" w:hAnsi="Gill Sans MT"/>
          <w:bCs/>
          <w:sz w:val="22"/>
          <w:szCs w:val="22"/>
        </w:rPr>
        <w:t xml:space="preserve">Masterplan framework, which has evolved following feedback from our first consultation event, </w:t>
      </w:r>
      <w:r w:rsidRPr="004E01F7">
        <w:rPr>
          <w:rFonts w:ascii="Gill Sans MT" w:hAnsi="Gill Sans MT"/>
          <w:bCs/>
          <w:sz w:val="22"/>
          <w:szCs w:val="22"/>
        </w:rPr>
        <w:t>the surveys and opportunities/ constraints analys</w:t>
      </w:r>
      <w:r w:rsidR="00DA6984" w:rsidRPr="004E01F7">
        <w:rPr>
          <w:rFonts w:ascii="Gill Sans MT" w:hAnsi="Gill Sans MT"/>
          <w:bCs/>
          <w:sz w:val="22"/>
          <w:szCs w:val="22"/>
        </w:rPr>
        <w:t>i</w:t>
      </w:r>
      <w:r w:rsidRPr="004E01F7">
        <w:rPr>
          <w:rFonts w:ascii="Gill Sans MT" w:hAnsi="Gill Sans MT"/>
          <w:bCs/>
          <w:sz w:val="22"/>
          <w:szCs w:val="22"/>
        </w:rPr>
        <w:t xml:space="preserve">s that have been undertaken over the past few months, and presents a high-level </w:t>
      </w:r>
      <w:r w:rsidR="00DA6984" w:rsidRPr="004E01F7">
        <w:rPr>
          <w:rFonts w:ascii="Gill Sans MT" w:hAnsi="Gill Sans MT"/>
          <w:bCs/>
          <w:sz w:val="22"/>
          <w:szCs w:val="22"/>
        </w:rPr>
        <w:t>masterplan proposal</w:t>
      </w:r>
      <w:r w:rsidRPr="004E01F7">
        <w:rPr>
          <w:rFonts w:ascii="Gill Sans MT" w:hAnsi="Gill Sans MT"/>
          <w:bCs/>
          <w:sz w:val="22"/>
          <w:szCs w:val="22"/>
        </w:rPr>
        <w:t xml:space="preserve"> for discussion as</w:t>
      </w:r>
      <w:r w:rsidR="00DA6984" w:rsidRPr="004E01F7">
        <w:rPr>
          <w:rFonts w:ascii="Gill Sans MT" w:hAnsi="Gill Sans MT"/>
          <w:bCs/>
          <w:sz w:val="22"/>
          <w:szCs w:val="22"/>
        </w:rPr>
        <w:t xml:space="preserve"> </w:t>
      </w:r>
      <w:r w:rsidRPr="004E01F7">
        <w:rPr>
          <w:rFonts w:ascii="Gill Sans MT" w:hAnsi="Gill Sans MT"/>
          <w:bCs/>
          <w:sz w:val="22"/>
          <w:szCs w:val="22"/>
        </w:rPr>
        <w:t xml:space="preserve">to how the requirements of the site </w:t>
      </w:r>
      <w:proofErr w:type="gramStart"/>
      <w:r w:rsidRPr="004E01F7">
        <w:rPr>
          <w:rFonts w:ascii="Gill Sans MT" w:hAnsi="Gill Sans MT"/>
          <w:bCs/>
          <w:sz w:val="22"/>
          <w:szCs w:val="22"/>
        </w:rPr>
        <w:t>could be accommodated</w:t>
      </w:r>
      <w:proofErr w:type="gramEnd"/>
      <w:r w:rsidRPr="004E01F7">
        <w:rPr>
          <w:rFonts w:ascii="Gill Sans MT" w:hAnsi="Gill Sans MT"/>
          <w:bCs/>
          <w:sz w:val="22"/>
          <w:szCs w:val="22"/>
        </w:rPr>
        <w:t>.</w:t>
      </w:r>
    </w:p>
    <w:p w:rsidR="00DD0A4C" w:rsidRPr="004E01F7" w:rsidRDefault="00DD0A4C" w:rsidP="006C6A93">
      <w:pPr>
        <w:jc w:val="center"/>
        <w:rPr>
          <w:rFonts w:ascii="Gill Sans MT" w:hAnsi="Gill Sans MT"/>
          <w:bCs/>
          <w:sz w:val="22"/>
          <w:szCs w:val="22"/>
        </w:rPr>
      </w:pPr>
    </w:p>
    <w:tbl>
      <w:tblPr>
        <w:tblW w:w="10231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6"/>
        <w:gridCol w:w="6265"/>
      </w:tblGrid>
      <w:tr w:rsidR="001A2C1C" w:rsidRPr="004E01F7" w:rsidTr="00C46249">
        <w:trPr>
          <w:trHeight w:val="175"/>
        </w:trPr>
        <w:tc>
          <w:tcPr>
            <w:tcW w:w="3966" w:type="dxa"/>
          </w:tcPr>
          <w:p w:rsidR="001A2C1C" w:rsidRPr="00D623E0" w:rsidRDefault="001A2C1C" w:rsidP="007F7E47">
            <w:pPr>
              <w:rPr>
                <w:rFonts w:ascii="Gill Sans MT" w:hAnsi="Gill Sans MT" w:cs="Arial"/>
                <w:b/>
                <w:szCs w:val="22"/>
              </w:rPr>
            </w:pPr>
            <w:r w:rsidRPr="00D623E0">
              <w:rPr>
                <w:rFonts w:ascii="Gill Sans MT" w:hAnsi="Gill Sans MT" w:cs="Arial"/>
                <w:b/>
                <w:szCs w:val="22"/>
              </w:rPr>
              <w:t>Question</w:t>
            </w:r>
          </w:p>
        </w:tc>
        <w:tc>
          <w:tcPr>
            <w:tcW w:w="6265" w:type="dxa"/>
          </w:tcPr>
          <w:p w:rsidR="001A2C1C" w:rsidRPr="00D623E0" w:rsidRDefault="001A2C1C" w:rsidP="007F7E47">
            <w:pPr>
              <w:rPr>
                <w:rFonts w:ascii="Gill Sans MT" w:hAnsi="Gill Sans MT" w:cs="Arial"/>
                <w:b/>
                <w:szCs w:val="22"/>
              </w:rPr>
            </w:pPr>
            <w:r w:rsidRPr="00D623E0">
              <w:rPr>
                <w:rFonts w:ascii="Gill Sans MT" w:hAnsi="Gill Sans MT" w:cs="Arial"/>
                <w:b/>
                <w:szCs w:val="22"/>
              </w:rPr>
              <w:t>Comments</w:t>
            </w:r>
          </w:p>
        </w:tc>
      </w:tr>
      <w:tr w:rsidR="001A2C1C" w:rsidRPr="004E01F7" w:rsidTr="00C46249">
        <w:trPr>
          <w:trHeight w:val="587"/>
        </w:trPr>
        <w:tc>
          <w:tcPr>
            <w:tcW w:w="3966" w:type="dxa"/>
          </w:tcPr>
          <w:p w:rsidR="001A2C1C" w:rsidRPr="000A0F59" w:rsidRDefault="00B87E2C" w:rsidP="00E51D56">
            <w:pPr>
              <w:rPr>
                <w:rFonts w:ascii="Gill Sans MT" w:hAnsi="Gill Sans MT" w:cs="Arial"/>
                <w:b/>
                <w:szCs w:val="20"/>
              </w:rPr>
            </w:pPr>
            <w:r w:rsidRPr="000A0F59">
              <w:rPr>
                <w:rFonts w:ascii="Gill Sans MT" w:hAnsi="Gill Sans MT" w:cs="Arial"/>
                <w:b/>
                <w:szCs w:val="20"/>
              </w:rPr>
              <w:t xml:space="preserve">How did you hear about this </w:t>
            </w:r>
            <w:r w:rsidR="00F147A4" w:rsidRPr="000A0F59">
              <w:rPr>
                <w:rFonts w:ascii="Gill Sans MT" w:hAnsi="Gill Sans MT" w:cs="Arial"/>
                <w:b/>
                <w:szCs w:val="20"/>
              </w:rPr>
              <w:t>consultation event</w:t>
            </w:r>
            <w:r w:rsidR="001A2C1C" w:rsidRPr="000A0F59">
              <w:rPr>
                <w:rFonts w:ascii="Gill Sans MT" w:hAnsi="Gill Sans MT" w:cs="Arial"/>
                <w:b/>
                <w:szCs w:val="20"/>
              </w:rPr>
              <w:t>?</w:t>
            </w:r>
          </w:p>
          <w:p w:rsidR="001A2C1C" w:rsidRPr="004E01F7" w:rsidRDefault="001A2C1C" w:rsidP="00E51D5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1A2C1C" w:rsidRPr="004E01F7" w:rsidRDefault="001A2C1C" w:rsidP="00E51D5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6265" w:type="dxa"/>
          </w:tcPr>
          <w:p w:rsidR="001A2C1C" w:rsidRPr="004E01F7" w:rsidRDefault="001A2C1C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1A2C1C" w:rsidRPr="004E01F7" w:rsidTr="000A0F59">
        <w:trPr>
          <w:trHeight w:val="2172"/>
        </w:trPr>
        <w:tc>
          <w:tcPr>
            <w:tcW w:w="3966" w:type="dxa"/>
          </w:tcPr>
          <w:p w:rsidR="001A2C1C" w:rsidRPr="000A0F59" w:rsidRDefault="00B87E2C" w:rsidP="0097120C">
            <w:pPr>
              <w:rPr>
                <w:rFonts w:ascii="Gill Sans MT" w:hAnsi="Gill Sans MT" w:cs="Arial"/>
                <w:b/>
                <w:szCs w:val="20"/>
              </w:rPr>
            </w:pPr>
            <w:r w:rsidRPr="000A0F59">
              <w:rPr>
                <w:rFonts w:ascii="Gill Sans MT" w:hAnsi="Gill Sans MT" w:cs="Arial"/>
                <w:b/>
                <w:szCs w:val="20"/>
              </w:rPr>
              <w:t>Which aspects of the proposal do you like and why</w:t>
            </w:r>
            <w:r w:rsidR="001A2C1C" w:rsidRPr="000A0F59">
              <w:rPr>
                <w:rFonts w:ascii="Gill Sans MT" w:hAnsi="Gill Sans MT" w:cs="Arial"/>
                <w:b/>
                <w:szCs w:val="20"/>
              </w:rPr>
              <w:t>?</w:t>
            </w:r>
          </w:p>
          <w:p w:rsidR="001A2C1C" w:rsidRPr="000A0F59" w:rsidRDefault="001A2C1C" w:rsidP="0097120C">
            <w:pPr>
              <w:rPr>
                <w:rFonts w:ascii="Gill Sans MT" w:hAnsi="Gill Sans MT" w:cs="Arial"/>
                <w:b/>
                <w:szCs w:val="20"/>
              </w:rPr>
            </w:pPr>
          </w:p>
          <w:p w:rsidR="001A2C1C" w:rsidRPr="004E01F7" w:rsidRDefault="001A2C1C" w:rsidP="0097120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1A2C1C" w:rsidRPr="004E01F7" w:rsidRDefault="001A2C1C" w:rsidP="0097120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1A2C1C" w:rsidRPr="004E01F7" w:rsidRDefault="001A2C1C" w:rsidP="0097120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1A2C1C" w:rsidRPr="004E01F7" w:rsidRDefault="001A2C1C" w:rsidP="0097120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6265" w:type="dxa"/>
          </w:tcPr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E01F7" w:rsidRPr="004E01F7" w:rsidRDefault="004E01F7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E01F7" w:rsidRPr="004E01F7" w:rsidRDefault="004E01F7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4E01F7" w:rsidRDefault="004E01F7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A0F59" w:rsidRDefault="000A0F59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A0F59" w:rsidRPr="004E01F7" w:rsidRDefault="000A0F59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AA2F65" w:rsidRPr="004E01F7" w:rsidTr="00C46249">
        <w:trPr>
          <w:trHeight w:val="509"/>
        </w:trPr>
        <w:tc>
          <w:tcPr>
            <w:tcW w:w="3966" w:type="dxa"/>
          </w:tcPr>
          <w:p w:rsidR="00AA2F65" w:rsidRPr="000A0F59" w:rsidRDefault="00B87E2C" w:rsidP="0097120C">
            <w:pPr>
              <w:rPr>
                <w:rFonts w:ascii="Gill Sans MT" w:hAnsi="Gill Sans MT" w:cs="Arial"/>
                <w:b/>
                <w:szCs w:val="20"/>
              </w:rPr>
            </w:pPr>
            <w:r w:rsidRPr="000A0F59">
              <w:rPr>
                <w:rFonts w:ascii="Gill Sans MT" w:hAnsi="Gill Sans MT" w:cs="Arial"/>
                <w:b/>
                <w:szCs w:val="20"/>
              </w:rPr>
              <w:t>Which aspects of the proposal do you dislike and why?</w:t>
            </w:r>
          </w:p>
          <w:p w:rsidR="00DD6982" w:rsidRPr="000A0F59" w:rsidRDefault="00DD6982" w:rsidP="0097120C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</w:p>
          <w:p w:rsidR="00AA2F65" w:rsidRPr="000A0F59" w:rsidRDefault="00AA2F65" w:rsidP="0097120C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</w:p>
          <w:p w:rsidR="00AA2F65" w:rsidRPr="004E01F7" w:rsidRDefault="00AA2F65" w:rsidP="0097120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AA2F65" w:rsidRPr="004E01F7" w:rsidRDefault="00AA2F65" w:rsidP="0097120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AA2F65" w:rsidRPr="004E01F7" w:rsidRDefault="00AA2F65" w:rsidP="0097120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6265" w:type="dxa"/>
          </w:tcPr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E6A1D" w:rsidRDefault="000E6A1D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A0F59" w:rsidRDefault="000A0F59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A0F59" w:rsidRDefault="000A0F59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A0F59" w:rsidRDefault="000A0F59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0A0F59" w:rsidRPr="004E01F7" w:rsidRDefault="000A0F59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A23D3C" w:rsidRPr="004E01F7" w:rsidTr="00C46249">
        <w:trPr>
          <w:trHeight w:val="1808"/>
        </w:trPr>
        <w:tc>
          <w:tcPr>
            <w:tcW w:w="3966" w:type="dxa"/>
          </w:tcPr>
          <w:p w:rsidR="00A23D3C" w:rsidRPr="004E01F7" w:rsidRDefault="00A23D3C" w:rsidP="0097120C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proofErr w:type="gramStart"/>
            <w:r w:rsidRPr="000A0F59">
              <w:rPr>
                <w:rFonts w:ascii="Gill Sans MT" w:hAnsi="Gill Sans MT" w:cs="Arial"/>
                <w:b/>
                <w:szCs w:val="22"/>
              </w:rPr>
              <w:t>Are there any ways in which you think we could improve the proposals?</w:t>
            </w:r>
            <w:proofErr w:type="gramEnd"/>
            <w:r w:rsidRPr="000A0F59">
              <w:rPr>
                <w:rFonts w:ascii="Gill Sans MT" w:hAnsi="Gill Sans MT" w:cs="Arial"/>
                <w:b/>
                <w:szCs w:val="22"/>
              </w:rPr>
              <w:t xml:space="preserve"> </w:t>
            </w:r>
          </w:p>
        </w:tc>
        <w:tc>
          <w:tcPr>
            <w:tcW w:w="6265" w:type="dxa"/>
          </w:tcPr>
          <w:p w:rsidR="00A23D3C" w:rsidRPr="004E01F7" w:rsidRDefault="00A23D3C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1126F" w:rsidRPr="004E01F7" w:rsidRDefault="00C1126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0E6A1D" w:rsidRPr="004E01F7" w:rsidRDefault="000E6A1D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1126F" w:rsidRPr="004E01F7" w:rsidRDefault="00C1126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F479C5" w:rsidRPr="004E01F7" w:rsidTr="000A0F59">
        <w:trPr>
          <w:trHeight w:val="709"/>
        </w:trPr>
        <w:tc>
          <w:tcPr>
            <w:tcW w:w="3966" w:type="dxa"/>
          </w:tcPr>
          <w:p w:rsidR="00F479C5" w:rsidRPr="004E01F7" w:rsidRDefault="00F479C5" w:rsidP="0073616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A0F59">
              <w:rPr>
                <w:rFonts w:ascii="Gill Sans MT" w:hAnsi="Gill Sans MT" w:cs="Arial"/>
                <w:b/>
                <w:szCs w:val="22"/>
              </w:rPr>
              <w:t xml:space="preserve">Were you comfortable with the </w:t>
            </w:r>
            <w:r w:rsidR="0073616B" w:rsidRPr="000A0F59">
              <w:rPr>
                <w:rFonts w:ascii="Gill Sans MT" w:hAnsi="Gill Sans MT" w:cs="Arial"/>
                <w:b/>
                <w:szCs w:val="22"/>
              </w:rPr>
              <w:t xml:space="preserve">format of the </w:t>
            </w:r>
            <w:r w:rsidRPr="000A0F59">
              <w:rPr>
                <w:rFonts w:ascii="Gill Sans MT" w:hAnsi="Gill Sans MT" w:cs="Arial"/>
                <w:b/>
                <w:szCs w:val="22"/>
              </w:rPr>
              <w:t>consultation?</w:t>
            </w:r>
            <w:r w:rsidR="0073616B" w:rsidRPr="000A0F59">
              <w:rPr>
                <w:rFonts w:ascii="Gill Sans MT" w:hAnsi="Gill Sans MT" w:cs="Arial"/>
                <w:b/>
                <w:szCs w:val="22"/>
              </w:rPr>
              <w:t xml:space="preserve"> </w:t>
            </w:r>
          </w:p>
        </w:tc>
        <w:tc>
          <w:tcPr>
            <w:tcW w:w="6265" w:type="dxa"/>
          </w:tcPr>
          <w:p w:rsidR="00F479C5" w:rsidRPr="004E01F7" w:rsidRDefault="00F479C5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A2C1C" w:rsidRPr="004E01F7" w:rsidTr="00D623E0">
        <w:trPr>
          <w:trHeight w:val="2158"/>
        </w:trPr>
        <w:tc>
          <w:tcPr>
            <w:tcW w:w="3966" w:type="dxa"/>
          </w:tcPr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  <w:r w:rsidRPr="000A0F59">
              <w:rPr>
                <w:rFonts w:ascii="Gill Sans MT" w:hAnsi="Gill Sans MT" w:cs="Arial"/>
                <w:b/>
                <w:szCs w:val="22"/>
              </w:rPr>
              <w:t>Do you have any other comments?</w:t>
            </w:r>
          </w:p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</w:p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</w:p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</w:p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</w:p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</w:p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</w:p>
          <w:p w:rsidR="001A2C1C" w:rsidRPr="000A0F59" w:rsidRDefault="001A2C1C" w:rsidP="005E60EF">
            <w:pPr>
              <w:rPr>
                <w:rFonts w:ascii="Gill Sans MT" w:hAnsi="Gill Sans MT" w:cs="Arial"/>
                <w:b/>
                <w:szCs w:val="22"/>
              </w:rPr>
            </w:pPr>
          </w:p>
        </w:tc>
        <w:tc>
          <w:tcPr>
            <w:tcW w:w="6265" w:type="dxa"/>
          </w:tcPr>
          <w:p w:rsidR="001A2C1C" w:rsidRPr="004E01F7" w:rsidRDefault="001A2C1C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E31B94" w:rsidRPr="004E01F7" w:rsidRDefault="00E31B94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C4263F" w:rsidRPr="004E01F7" w:rsidRDefault="00C4263F" w:rsidP="002952B2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:rsidR="00DD0A4C" w:rsidRPr="004E01F7" w:rsidRDefault="00DD0A4C" w:rsidP="001031E6">
      <w:pPr>
        <w:rPr>
          <w:rFonts w:ascii="Gill Sans MT" w:hAnsi="Gill Sans MT" w:cs="Arial"/>
          <w:sz w:val="20"/>
          <w:szCs w:val="20"/>
        </w:rPr>
      </w:pPr>
    </w:p>
    <w:p w:rsidR="000745E9" w:rsidRPr="004E01F7" w:rsidRDefault="000745E9" w:rsidP="004E01F7">
      <w:pPr>
        <w:ind w:left="-567"/>
        <w:jc w:val="both"/>
        <w:rPr>
          <w:rFonts w:ascii="Gill Sans MT" w:hAnsi="Gill Sans MT" w:cs="Arial"/>
          <w:b/>
          <w:sz w:val="22"/>
          <w:szCs w:val="22"/>
        </w:rPr>
      </w:pPr>
      <w:r w:rsidRPr="004E01F7">
        <w:rPr>
          <w:rFonts w:ascii="Gill Sans MT" w:hAnsi="Gill Sans MT" w:cs="Arial"/>
          <w:b/>
          <w:sz w:val="22"/>
          <w:szCs w:val="22"/>
        </w:rPr>
        <w:t>What happens next?</w:t>
      </w:r>
    </w:p>
    <w:p w:rsidR="004E01F7" w:rsidRDefault="004E01F7" w:rsidP="004E01F7">
      <w:pPr>
        <w:ind w:left="-567"/>
        <w:jc w:val="both"/>
        <w:rPr>
          <w:rFonts w:ascii="Gill Sans MT" w:hAnsi="Gill Sans MT" w:cs="Arial"/>
          <w:sz w:val="22"/>
          <w:szCs w:val="22"/>
        </w:rPr>
      </w:pPr>
    </w:p>
    <w:p w:rsidR="000745E9" w:rsidRPr="004E01F7" w:rsidRDefault="000745E9" w:rsidP="004E01F7">
      <w:pPr>
        <w:ind w:left="-567"/>
        <w:jc w:val="both"/>
        <w:rPr>
          <w:rFonts w:ascii="Gill Sans MT" w:hAnsi="Gill Sans MT" w:cs="Arial"/>
          <w:sz w:val="22"/>
          <w:szCs w:val="22"/>
        </w:rPr>
      </w:pPr>
      <w:r w:rsidRPr="004E01F7">
        <w:rPr>
          <w:rFonts w:ascii="Gill Sans MT" w:hAnsi="Gill Sans MT" w:cs="Arial"/>
          <w:sz w:val="22"/>
          <w:szCs w:val="22"/>
        </w:rPr>
        <w:t xml:space="preserve">The response to this exhibition will help shape the content of the </w:t>
      </w:r>
      <w:r w:rsidR="00E176E3">
        <w:rPr>
          <w:rFonts w:ascii="Gill Sans MT" w:hAnsi="Gill Sans MT" w:cs="Arial"/>
          <w:sz w:val="22"/>
          <w:szCs w:val="22"/>
        </w:rPr>
        <w:t xml:space="preserve">Planning Application. </w:t>
      </w:r>
      <w:r w:rsidRPr="004E01F7">
        <w:rPr>
          <w:rFonts w:ascii="Gill Sans MT" w:hAnsi="Gill Sans MT" w:cs="Arial"/>
          <w:sz w:val="22"/>
          <w:szCs w:val="22"/>
        </w:rPr>
        <w:t xml:space="preserve">We will take account of </w:t>
      </w:r>
      <w:r w:rsidR="00E176E3">
        <w:rPr>
          <w:rFonts w:ascii="Gill Sans MT" w:hAnsi="Gill Sans MT" w:cs="Arial"/>
          <w:sz w:val="22"/>
          <w:szCs w:val="22"/>
        </w:rPr>
        <w:t>the</w:t>
      </w:r>
      <w:r w:rsidRPr="004E01F7">
        <w:rPr>
          <w:rFonts w:ascii="Gill Sans MT" w:hAnsi="Gill Sans MT" w:cs="Arial"/>
          <w:sz w:val="22"/>
          <w:szCs w:val="22"/>
        </w:rPr>
        <w:t xml:space="preserve"> comments made through</w:t>
      </w:r>
      <w:r w:rsidR="00183DF3" w:rsidRPr="004E01F7">
        <w:rPr>
          <w:rFonts w:ascii="Gill Sans MT" w:hAnsi="Gill Sans MT" w:cs="Arial"/>
          <w:sz w:val="22"/>
          <w:szCs w:val="22"/>
        </w:rPr>
        <w:t xml:space="preserve">out the </w:t>
      </w:r>
      <w:r w:rsidR="00E176E3">
        <w:rPr>
          <w:rFonts w:ascii="Gill Sans MT" w:hAnsi="Gill Sans MT" w:cs="Arial"/>
          <w:sz w:val="22"/>
          <w:szCs w:val="22"/>
        </w:rPr>
        <w:t xml:space="preserve">masterplan and </w:t>
      </w:r>
      <w:r w:rsidR="00183DF3" w:rsidRPr="004E01F7">
        <w:rPr>
          <w:rFonts w:ascii="Gill Sans MT" w:hAnsi="Gill Sans MT" w:cs="Arial"/>
          <w:sz w:val="22"/>
          <w:szCs w:val="22"/>
        </w:rPr>
        <w:t>planning</w:t>
      </w:r>
      <w:r w:rsidR="0011255D" w:rsidRPr="004E01F7">
        <w:rPr>
          <w:rFonts w:ascii="Gill Sans MT" w:hAnsi="Gill Sans MT" w:cs="Arial"/>
          <w:sz w:val="22"/>
          <w:szCs w:val="22"/>
        </w:rPr>
        <w:t xml:space="preserve"> </w:t>
      </w:r>
      <w:r w:rsidR="00183DF3" w:rsidRPr="004E01F7">
        <w:rPr>
          <w:rFonts w:ascii="Gill Sans MT" w:hAnsi="Gill Sans MT" w:cs="Arial"/>
          <w:sz w:val="22"/>
          <w:szCs w:val="22"/>
        </w:rPr>
        <w:t xml:space="preserve">application preparation processes and provide </w:t>
      </w:r>
      <w:r w:rsidRPr="004E01F7">
        <w:rPr>
          <w:rFonts w:ascii="Gill Sans MT" w:hAnsi="Gill Sans MT" w:cs="Arial"/>
          <w:sz w:val="22"/>
          <w:szCs w:val="22"/>
        </w:rPr>
        <w:t>a Pre-Application Consultation Report</w:t>
      </w:r>
      <w:r w:rsidR="00183DF3" w:rsidRPr="004E01F7">
        <w:rPr>
          <w:rFonts w:ascii="Gill Sans MT" w:hAnsi="Gill Sans MT" w:cs="Arial"/>
          <w:sz w:val="22"/>
          <w:szCs w:val="22"/>
        </w:rPr>
        <w:t xml:space="preserve"> to Aberdeenshire Council</w:t>
      </w:r>
      <w:r w:rsidRPr="004E01F7">
        <w:rPr>
          <w:rFonts w:ascii="Gill Sans MT" w:hAnsi="Gill Sans MT" w:cs="Arial"/>
          <w:sz w:val="22"/>
          <w:szCs w:val="22"/>
        </w:rPr>
        <w:t xml:space="preserve">, which will summarise all of the feedback received and how this has influenced the final proposals. </w:t>
      </w:r>
    </w:p>
    <w:p w:rsidR="000745E9" w:rsidRPr="004E01F7" w:rsidRDefault="000745E9" w:rsidP="004E01F7">
      <w:pPr>
        <w:ind w:left="-567"/>
        <w:jc w:val="both"/>
        <w:rPr>
          <w:rFonts w:ascii="Gill Sans MT" w:hAnsi="Gill Sans MT" w:cs="Arial"/>
          <w:sz w:val="22"/>
          <w:szCs w:val="22"/>
        </w:rPr>
      </w:pPr>
    </w:p>
    <w:p w:rsidR="00183DF3" w:rsidRPr="004E01F7" w:rsidRDefault="000745E9" w:rsidP="004E01F7">
      <w:pPr>
        <w:ind w:left="-567"/>
        <w:jc w:val="both"/>
        <w:rPr>
          <w:rFonts w:ascii="Gill Sans MT" w:hAnsi="Gill Sans MT" w:cs="Arial"/>
          <w:sz w:val="22"/>
          <w:szCs w:val="22"/>
        </w:rPr>
      </w:pPr>
      <w:proofErr w:type="gramStart"/>
      <w:r w:rsidRPr="004E01F7">
        <w:rPr>
          <w:rFonts w:ascii="Gill Sans MT" w:hAnsi="Gill Sans MT" w:cs="Arial"/>
          <w:sz w:val="22"/>
          <w:szCs w:val="22"/>
        </w:rPr>
        <w:t>We welcome your comments regarding the proposals and would be grateful</w:t>
      </w:r>
      <w:r w:rsidR="001031E6" w:rsidRPr="004E01F7">
        <w:rPr>
          <w:rFonts w:ascii="Gill Sans MT" w:hAnsi="Gill Sans MT" w:cs="Arial"/>
          <w:sz w:val="22"/>
          <w:szCs w:val="22"/>
        </w:rPr>
        <w:t xml:space="preserve"> if you coul</w:t>
      </w:r>
      <w:r w:rsidR="00F479C5" w:rsidRPr="004E01F7">
        <w:rPr>
          <w:rFonts w:ascii="Gill Sans MT" w:hAnsi="Gill Sans MT" w:cs="Arial"/>
          <w:sz w:val="22"/>
          <w:szCs w:val="22"/>
        </w:rPr>
        <w:t>d spare the time to complete this feedback</w:t>
      </w:r>
      <w:r w:rsidR="001031E6" w:rsidRPr="004E01F7">
        <w:rPr>
          <w:rFonts w:ascii="Gill Sans MT" w:hAnsi="Gill Sans MT" w:cs="Arial"/>
          <w:sz w:val="22"/>
          <w:szCs w:val="22"/>
        </w:rPr>
        <w:t xml:space="preserve"> form and return it</w:t>
      </w:r>
      <w:r w:rsidR="00DD0A4C" w:rsidRPr="004E01F7">
        <w:rPr>
          <w:rFonts w:ascii="Gill Sans MT" w:hAnsi="Gill Sans MT" w:cs="Arial"/>
          <w:sz w:val="22"/>
          <w:szCs w:val="22"/>
        </w:rPr>
        <w:t xml:space="preserve"> </w:t>
      </w:r>
      <w:r w:rsidR="00F479C5" w:rsidRPr="004E01F7">
        <w:rPr>
          <w:rFonts w:ascii="Gill Sans MT" w:hAnsi="Gill Sans MT" w:cs="Arial"/>
          <w:sz w:val="22"/>
          <w:szCs w:val="22"/>
        </w:rPr>
        <w:t xml:space="preserve">to us </w:t>
      </w:r>
      <w:r w:rsidR="00DD0A4C" w:rsidRPr="004E01F7">
        <w:rPr>
          <w:rFonts w:ascii="Gill Sans MT" w:hAnsi="Gill Sans MT" w:cs="Arial"/>
          <w:sz w:val="22"/>
          <w:szCs w:val="22"/>
        </w:rPr>
        <w:t>by post o</w:t>
      </w:r>
      <w:r w:rsidR="00E37F4D" w:rsidRPr="004E01F7">
        <w:rPr>
          <w:rFonts w:ascii="Gill Sans MT" w:hAnsi="Gill Sans MT" w:cs="Arial"/>
          <w:sz w:val="22"/>
          <w:szCs w:val="22"/>
        </w:rPr>
        <w:t>r</w:t>
      </w:r>
      <w:r w:rsidR="00DD0A4C" w:rsidRPr="004E01F7">
        <w:rPr>
          <w:rFonts w:ascii="Gill Sans MT" w:hAnsi="Gill Sans MT" w:cs="Arial"/>
          <w:sz w:val="22"/>
          <w:szCs w:val="22"/>
        </w:rPr>
        <w:t xml:space="preserve"> email</w:t>
      </w:r>
      <w:r w:rsidR="00F479C5" w:rsidRPr="004E01F7">
        <w:rPr>
          <w:rFonts w:ascii="Gill Sans MT" w:hAnsi="Gill Sans MT" w:cs="Arial"/>
          <w:sz w:val="22"/>
          <w:szCs w:val="22"/>
        </w:rPr>
        <w:t>.</w:t>
      </w:r>
      <w:proofErr w:type="gramEnd"/>
      <w:r w:rsidR="00F479C5" w:rsidRPr="004E01F7">
        <w:rPr>
          <w:rFonts w:ascii="Gill Sans MT" w:hAnsi="Gill Sans MT" w:cs="Arial"/>
          <w:sz w:val="22"/>
          <w:szCs w:val="22"/>
        </w:rPr>
        <w:t xml:space="preserve"> </w:t>
      </w:r>
    </w:p>
    <w:p w:rsidR="004E01F7" w:rsidRDefault="004E01F7" w:rsidP="004E01F7">
      <w:pPr>
        <w:ind w:left="-567"/>
        <w:jc w:val="both"/>
        <w:rPr>
          <w:rFonts w:ascii="Gill Sans MT" w:hAnsi="Gill Sans MT" w:cs="Arial"/>
          <w:b/>
          <w:sz w:val="22"/>
          <w:szCs w:val="22"/>
        </w:rPr>
      </w:pPr>
    </w:p>
    <w:p w:rsidR="00F60718" w:rsidRPr="00656855" w:rsidRDefault="00F479C5" w:rsidP="004E01F7">
      <w:pPr>
        <w:ind w:left="-567"/>
        <w:jc w:val="both"/>
        <w:rPr>
          <w:rFonts w:ascii="Gill Sans MT" w:hAnsi="Gill Sans MT" w:cs="Arial"/>
          <w:szCs w:val="22"/>
        </w:rPr>
      </w:pPr>
      <w:r w:rsidRPr="00656855">
        <w:rPr>
          <w:rFonts w:ascii="Gill Sans MT" w:hAnsi="Gill Sans MT" w:cs="Arial"/>
          <w:b/>
          <w:szCs w:val="22"/>
        </w:rPr>
        <w:t>Please submit your comments to us by</w:t>
      </w:r>
      <w:r w:rsidR="000745E9" w:rsidRPr="00656855">
        <w:rPr>
          <w:rFonts w:ascii="Gill Sans MT" w:hAnsi="Gill Sans MT" w:cs="Arial"/>
          <w:b/>
          <w:szCs w:val="22"/>
        </w:rPr>
        <w:t xml:space="preserve"> </w:t>
      </w:r>
      <w:r w:rsidR="00E176E3">
        <w:rPr>
          <w:rFonts w:ascii="Gill Sans MT" w:hAnsi="Gill Sans MT" w:cs="Arial"/>
          <w:b/>
          <w:szCs w:val="22"/>
        </w:rPr>
        <w:t>13</w:t>
      </w:r>
      <w:r w:rsidR="00E176E3" w:rsidRPr="00E176E3">
        <w:rPr>
          <w:rFonts w:ascii="Gill Sans MT" w:hAnsi="Gill Sans MT" w:cs="Arial"/>
          <w:b/>
          <w:szCs w:val="22"/>
          <w:vertAlign w:val="superscript"/>
        </w:rPr>
        <w:t>th</w:t>
      </w:r>
      <w:r w:rsidR="00E176E3">
        <w:rPr>
          <w:rFonts w:ascii="Gill Sans MT" w:hAnsi="Gill Sans MT" w:cs="Arial"/>
          <w:b/>
          <w:szCs w:val="22"/>
        </w:rPr>
        <w:t xml:space="preserve"> March 2024 </w:t>
      </w:r>
      <w:r w:rsidR="00183DF3" w:rsidRPr="00656855">
        <w:rPr>
          <w:rFonts w:ascii="Gill Sans MT" w:hAnsi="Gill Sans MT" w:cs="Arial"/>
          <w:szCs w:val="22"/>
        </w:rPr>
        <w:t xml:space="preserve">in order for us to </w:t>
      </w:r>
      <w:r w:rsidR="00E176E3" w:rsidRPr="00656855">
        <w:rPr>
          <w:rFonts w:ascii="Gill Sans MT" w:hAnsi="Gill Sans MT" w:cs="Arial"/>
          <w:szCs w:val="22"/>
        </w:rPr>
        <w:t>consider them</w:t>
      </w:r>
      <w:r w:rsidR="00183DF3" w:rsidRPr="00656855">
        <w:rPr>
          <w:rFonts w:ascii="Gill Sans MT" w:hAnsi="Gill Sans MT" w:cs="Arial"/>
          <w:szCs w:val="22"/>
        </w:rPr>
        <w:t xml:space="preserve"> in the next stage of the </w:t>
      </w:r>
      <w:r w:rsidR="00E176E3">
        <w:rPr>
          <w:rFonts w:ascii="Gill Sans MT" w:hAnsi="Gill Sans MT" w:cs="Arial"/>
          <w:szCs w:val="22"/>
        </w:rPr>
        <w:t>planning</w:t>
      </w:r>
      <w:r w:rsidR="00183DF3" w:rsidRPr="00656855">
        <w:rPr>
          <w:rFonts w:ascii="Gill Sans MT" w:hAnsi="Gill Sans MT" w:cs="Arial"/>
          <w:szCs w:val="22"/>
        </w:rPr>
        <w:t xml:space="preserve"> process</w:t>
      </w:r>
      <w:r w:rsidRPr="00656855">
        <w:rPr>
          <w:rFonts w:ascii="Gill Sans MT" w:hAnsi="Gill Sans MT" w:cs="Arial"/>
          <w:szCs w:val="22"/>
        </w:rPr>
        <w:t>.</w:t>
      </w:r>
      <w:r w:rsidR="0097120C" w:rsidRPr="00656855">
        <w:rPr>
          <w:rFonts w:ascii="Gill Sans MT" w:hAnsi="Gill Sans MT" w:cs="Arial"/>
          <w:szCs w:val="22"/>
        </w:rPr>
        <w:tab/>
      </w:r>
    </w:p>
    <w:p w:rsidR="00F479C5" w:rsidRPr="00656855" w:rsidRDefault="00F479C5" w:rsidP="00C46249">
      <w:pPr>
        <w:rPr>
          <w:rFonts w:ascii="Gill Sans MT" w:hAnsi="Gill Sans MT" w:cs="Arial"/>
          <w:szCs w:val="22"/>
        </w:rPr>
      </w:pPr>
    </w:p>
    <w:p w:rsidR="00F479C5" w:rsidRPr="00656855" w:rsidRDefault="00F479C5" w:rsidP="00656855">
      <w:pPr>
        <w:tabs>
          <w:tab w:val="left" w:pos="1701"/>
        </w:tabs>
        <w:ind w:left="1134" w:hanging="1134"/>
        <w:rPr>
          <w:rFonts w:ascii="Gill Sans MT" w:hAnsi="Gill Sans MT" w:cs="Arial"/>
          <w:szCs w:val="22"/>
        </w:rPr>
      </w:pPr>
      <w:r w:rsidRPr="00656855">
        <w:rPr>
          <w:rFonts w:ascii="Gill Sans MT" w:hAnsi="Gill Sans MT" w:cs="Arial"/>
          <w:szCs w:val="22"/>
        </w:rPr>
        <w:t xml:space="preserve">Postal Address: </w:t>
      </w:r>
      <w:r w:rsidRPr="00656855">
        <w:rPr>
          <w:rFonts w:ascii="Gill Sans MT" w:hAnsi="Gill Sans MT" w:cs="Arial"/>
          <w:szCs w:val="22"/>
        </w:rPr>
        <w:tab/>
      </w:r>
      <w:r w:rsidR="001031E6" w:rsidRPr="00656855">
        <w:rPr>
          <w:rFonts w:ascii="Gill Sans MT" w:hAnsi="Gill Sans MT" w:cs="Arial"/>
          <w:szCs w:val="22"/>
        </w:rPr>
        <w:t>EMA Architecture + Design Ltd</w:t>
      </w:r>
      <w:r w:rsidR="00656855" w:rsidRPr="00656855">
        <w:rPr>
          <w:rFonts w:ascii="Gill Sans MT" w:hAnsi="Gill Sans MT" w:cs="Arial"/>
          <w:szCs w:val="22"/>
        </w:rPr>
        <w:t xml:space="preserve">, </w:t>
      </w:r>
      <w:r w:rsidR="007F7E47" w:rsidRPr="00656855">
        <w:rPr>
          <w:rFonts w:ascii="Gill Sans MT" w:hAnsi="Gill Sans MT" w:cs="Arial"/>
          <w:szCs w:val="22"/>
        </w:rPr>
        <w:t>42 Charlotte Square,</w:t>
      </w:r>
      <w:r w:rsidR="00656855" w:rsidRPr="00656855">
        <w:rPr>
          <w:rFonts w:ascii="Gill Sans MT" w:hAnsi="Gill Sans MT" w:cs="Arial"/>
          <w:szCs w:val="22"/>
        </w:rPr>
        <w:t xml:space="preserve"> </w:t>
      </w:r>
      <w:r w:rsidR="001031E6" w:rsidRPr="00656855">
        <w:rPr>
          <w:rFonts w:ascii="Gill Sans MT" w:hAnsi="Gill Sans MT" w:cs="Arial"/>
          <w:szCs w:val="22"/>
        </w:rPr>
        <w:t>Edinburgh</w:t>
      </w:r>
      <w:r w:rsidR="00F07397" w:rsidRPr="00656855">
        <w:rPr>
          <w:rFonts w:ascii="Gill Sans MT" w:hAnsi="Gill Sans MT" w:cs="Arial"/>
          <w:szCs w:val="22"/>
        </w:rPr>
        <w:t>,</w:t>
      </w:r>
      <w:r w:rsidR="001031E6" w:rsidRPr="00656855">
        <w:rPr>
          <w:rFonts w:ascii="Gill Sans MT" w:hAnsi="Gill Sans MT" w:cs="Arial"/>
          <w:szCs w:val="22"/>
        </w:rPr>
        <w:t xml:space="preserve"> </w:t>
      </w:r>
      <w:r w:rsidR="00F07397" w:rsidRPr="00656855">
        <w:rPr>
          <w:rFonts w:ascii="Gill Sans MT" w:hAnsi="Gill Sans MT" w:cs="Arial"/>
          <w:szCs w:val="22"/>
        </w:rPr>
        <w:t>EH2 4HQ</w:t>
      </w:r>
      <w:r w:rsidR="001031E6" w:rsidRPr="00656855">
        <w:rPr>
          <w:rFonts w:ascii="Gill Sans MT" w:hAnsi="Gill Sans MT" w:cs="Arial"/>
          <w:szCs w:val="22"/>
        </w:rPr>
        <w:t xml:space="preserve"> </w:t>
      </w:r>
    </w:p>
    <w:p w:rsidR="001031E6" w:rsidRPr="00656855" w:rsidRDefault="00F479C5" w:rsidP="00656855">
      <w:pPr>
        <w:tabs>
          <w:tab w:val="left" w:pos="1701"/>
        </w:tabs>
        <w:ind w:left="1134" w:hanging="1134"/>
        <w:rPr>
          <w:rFonts w:ascii="Gill Sans MT" w:hAnsi="Gill Sans MT" w:cs="Arial"/>
          <w:sz w:val="22"/>
          <w:szCs w:val="20"/>
        </w:rPr>
      </w:pPr>
      <w:r w:rsidRPr="00656855">
        <w:rPr>
          <w:rFonts w:ascii="Gill Sans MT" w:hAnsi="Gill Sans MT" w:cs="Arial"/>
          <w:szCs w:val="22"/>
        </w:rPr>
        <w:t>Email:</w:t>
      </w:r>
      <w:r w:rsidRPr="00656855">
        <w:rPr>
          <w:rFonts w:ascii="Gill Sans MT" w:hAnsi="Gill Sans MT" w:cs="Arial"/>
          <w:szCs w:val="22"/>
        </w:rPr>
        <w:tab/>
      </w:r>
      <w:r w:rsidRPr="00656855">
        <w:rPr>
          <w:rFonts w:ascii="Gill Sans MT" w:hAnsi="Gill Sans MT" w:cs="Arial"/>
          <w:szCs w:val="22"/>
        </w:rPr>
        <w:tab/>
      </w:r>
      <w:hyperlink r:id="rId10" w:history="1">
        <w:r w:rsidR="00A825B4" w:rsidRPr="00656855">
          <w:rPr>
            <w:rStyle w:val="Hyperlink"/>
            <w:rFonts w:ascii="Gill Sans MT" w:hAnsi="Gill Sans MT" w:cs="Arial"/>
            <w:szCs w:val="22"/>
          </w:rPr>
          <w:t>denviewroadpotterton@ema-architects.co.uk</w:t>
        </w:r>
      </w:hyperlink>
    </w:p>
    <w:sectPr w:rsidR="001031E6" w:rsidRPr="00656855" w:rsidSect="00656855">
      <w:headerReference w:type="default" r:id="rId11"/>
      <w:type w:val="continuous"/>
      <w:pgSz w:w="11906" w:h="16838"/>
      <w:pgMar w:top="1440" w:right="849" w:bottom="709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7F" w:rsidRDefault="00CD427F" w:rsidP="007F7E47">
      <w:r>
        <w:separator/>
      </w:r>
    </w:p>
  </w:endnote>
  <w:endnote w:type="continuationSeparator" w:id="0">
    <w:p w:rsidR="00CD427F" w:rsidRDefault="00CD427F" w:rsidP="007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7F" w:rsidRDefault="00CD427F" w:rsidP="007F7E47">
      <w:r>
        <w:separator/>
      </w:r>
    </w:p>
  </w:footnote>
  <w:footnote w:type="continuationSeparator" w:id="0">
    <w:p w:rsidR="00CD427F" w:rsidRDefault="00CD427F" w:rsidP="007F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47" w:rsidRPr="007F7E47" w:rsidRDefault="00F60718" w:rsidP="00F60718">
    <w:pPr>
      <w:pStyle w:val="Header"/>
      <w:ind w:left="-709"/>
      <w:rPr>
        <w:rFonts w:asciiTheme="minorHAnsi" w:hAnsiTheme="minorHAnsi"/>
        <w:b/>
        <w:sz w:val="32"/>
        <w:szCs w:val="32"/>
      </w:rPr>
    </w:pPr>
    <w:r>
      <w:rPr>
        <w:noProof/>
        <w:color w:val="141823"/>
        <w:lang w:eastAsia="en-GB"/>
      </w:rPr>
      <w:drawing>
        <wp:inline distT="0" distB="0" distL="0" distR="0" wp14:anchorId="4F227FBB" wp14:editId="53EF8840">
          <wp:extent cx="2705100" cy="5412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117" cy="54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E47">
      <w:tab/>
    </w:r>
    <w:r w:rsidR="007F7E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0E2"/>
    <w:multiLevelType w:val="hybridMultilevel"/>
    <w:tmpl w:val="8544021E"/>
    <w:lvl w:ilvl="0" w:tplc="F572DDAA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B6A92"/>
    <w:multiLevelType w:val="hybridMultilevel"/>
    <w:tmpl w:val="7D70C86A"/>
    <w:lvl w:ilvl="0" w:tplc="6E228CD0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3"/>
    <w:rsid w:val="00003DD7"/>
    <w:rsid w:val="000042F2"/>
    <w:rsid w:val="00053B9C"/>
    <w:rsid w:val="00054E62"/>
    <w:rsid w:val="000607C4"/>
    <w:rsid w:val="000745E9"/>
    <w:rsid w:val="000753EE"/>
    <w:rsid w:val="000A0CC9"/>
    <w:rsid w:val="000A0F59"/>
    <w:rsid w:val="000E4E0D"/>
    <w:rsid w:val="000E6A1D"/>
    <w:rsid w:val="001031E6"/>
    <w:rsid w:val="0011255D"/>
    <w:rsid w:val="0014579E"/>
    <w:rsid w:val="00183DF3"/>
    <w:rsid w:val="001A2C1C"/>
    <w:rsid w:val="001B4682"/>
    <w:rsid w:val="001E6A5F"/>
    <w:rsid w:val="0021011B"/>
    <w:rsid w:val="002441F5"/>
    <w:rsid w:val="00260A3B"/>
    <w:rsid w:val="00285D09"/>
    <w:rsid w:val="00287E3A"/>
    <w:rsid w:val="002952B2"/>
    <w:rsid w:val="00296BB1"/>
    <w:rsid w:val="002C644F"/>
    <w:rsid w:val="002D0419"/>
    <w:rsid w:val="00301D19"/>
    <w:rsid w:val="003B432E"/>
    <w:rsid w:val="003D0998"/>
    <w:rsid w:val="003E5AC7"/>
    <w:rsid w:val="004300E0"/>
    <w:rsid w:val="0043277E"/>
    <w:rsid w:val="004973C3"/>
    <w:rsid w:val="004C4F09"/>
    <w:rsid w:val="004C5289"/>
    <w:rsid w:val="004E01F7"/>
    <w:rsid w:val="004F4610"/>
    <w:rsid w:val="00526311"/>
    <w:rsid w:val="0052779B"/>
    <w:rsid w:val="00534889"/>
    <w:rsid w:val="005E60EF"/>
    <w:rsid w:val="00626158"/>
    <w:rsid w:val="00656855"/>
    <w:rsid w:val="0066517B"/>
    <w:rsid w:val="006C6A93"/>
    <w:rsid w:val="006D7C4A"/>
    <w:rsid w:val="00720CDF"/>
    <w:rsid w:val="0072491C"/>
    <w:rsid w:val="0073616B"/>
    <w:rsid w:val="00737D0B"/>
    <w:rsid w:val="00762051"/>
    <w:rsid w:val="00764123"/>
    <w:rsid w:val="00796B34"/>
    <w:rsid w:val="007F7E47"/>
    <w:rsid w:val="00811F21"/>
    <w:rsid w:val="00873EC0"/>
    <w:rsid w:val="008B1957"/>
    <w:rsid w:val="008B3606"/>
    <w:rsid w:val="00950C48"/>
    <w:rsid w:val="0097120C"/>
    <w:rsid w:val="009814D4"/>
    <w:rsid w:val="009913A5"/>
    <w:rsid w:val="009C53AE"/>
    <w:rsid w:val="00A23D3C"/>
    <w:rsid w:val="00A32B55"/>
    <w:rsid w:val="00A40117"/>
    <w:rsid w:val="00A66DD5"/>
    <w:rsid w:val="00A712F7"/>
    <w:rsid w:val="00A825B4"/>
    <w:rsid w:val="00AA2F65"/>
    <w:rsid w:val="00AA7F82"/>
    <w:rsid w:val="00AD2DA2"/>
    <w:rsid w:val="00B307F8"/>
    <w:rsid w:val="00B70439"/>
    <w:rsid w:val="00B7342F"/>
    <w:rsid w:val="00B87E2C"/>
    <w:rsid w:val="00B93D3B"/>
    <w:rsid w:val="00BA1F18"/>
    <w:rsid w:val="00BC4754"/>
    <w:rsid w:val="00BF09D6"/>
    <w:rsid w:val="00C1126F"/>
    <w:rsid w:val="00C4263F"/>
    <w:rsid w:val="00C46249"/>
    <w:rsid w:val="00CD427F"/>
    <w:rsid w:val="00CF1E64"/>
    <w:rsid w:val="00CF3704"/>
    <w:rsid w:val="00D12287"/>
    <w:rsid w:val="00D2657E"/>
    <w:rsid w:val="00D310AF"/>
    <w:rsid w:val="00D623E0"/>
    <w:rsid w:val="00DA6984"/>
    <w:rsid w:val="00DB0C66"/>
    <w:rsid w:val="00DC1138"/>
    <w:rsid w:val="00DC11E4"/>
    <w:rsid w:val="00DC5EA2"/>
    <w:rsid w:val="00DD0A4C"/>
    <w:rsid w:val="00DD624E"/>
    <w:rsid w:val="00DD6982"/>
    <w:rsid w:val="00DD6C08"/>
    <w:rsid w:val="00DD7D74"/>
    <w:rsid w:val="00DE5560"/>
    <w:rsid w:val="00DE5B33"/>
    <w:rsid w:val="00E06ADE"/>
    <w:rsid w:val="00E176E3"/>
    <w:rsid w:val="00E31B94"/>
    <w:rsid w:val="00E37F4D"/>
    <w:rsid w:val="00E51D56"/>
    <w:rsid w:val="00E55C22"/>
    <w:rsid w:val="00E867BC"/>
    <w:rsid w:val="00E8743D"/>
    <w:rsid w:val="00E91E79"/>
    <w:rsid w:val="00E93185"/>
    <w:rsid w:val="00EA4D60"/>
    <w:rsid w:val="00EB6CD2"/>
    <w:rsid w:val="00EE5FAA"/>
    <w:rsid w:val="00EF34C0"/>
    <w:rsid w:val="00F05145"/>
    <w:rsid w:val="00F07397"/>
    <w:rsid w:val="00F10145"/>
    <w:rsid w:val="00F13632"/>
    <w:rsid w:val="00F147A4"/>
    <w:rsid w:val="00F479C5"/>
    <w:rsid w:val="00F60718"/>
    <w:rsid w:val="00FF00DA"/>
    <w:rsid w:val="00FF0665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EDE3"/>
  <w15:docId w15:val="{FC07E18F-93C3-4E20-BB83-50926EA5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C6A93"/>
    <w:pPr>
      <w:suppressLineNumbers/>
    </w:pPr>
  </w:style>
  <w:style w:type="paragraph" w:customStyle="1" w:styleId="TableHeading">
    <w:name w:val="Table Heading"/>
    <w:basedOn w:val="TableContents"/>
    <w:rsid w:val="006C6A93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1031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E47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E47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18"/>
    <w:rPr>
      <w:rFonts w:ascii="Tahoma" w:eastAsia="Lucida Sans Unicode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185"/>
    <w:rPr>
      <w:rFonts w:ascii="Times New Roman" w:eastAsia="Lucida Sans Unicode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185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nviewroadpotterton@ema-architec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0eac2-6695-4993-a004-87e99950da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73EF652B6D1469507501B7B3EFE5C" ma:contentTypeVersion="17" ma:contentTypeDescription="Create a new document." ma:contentTypeScope="" ma:versionID="2747871104fa095510d30a2ca90075ae">
  <xsd:schema xmlns:xsd="http://www.w3.org/2001/XMLSchema" xmlns:xs="http://www.w3.org/2001/XMLSchema" xmlns:p="http://schemas.microsoft.com/office/2006/metadata/properties" xmlns:ns3="d960eac2-6695-4993-a004-87e99950dad6" xmlns:ns4="be9e9614-edbf-4f67-958d-99dc2a0509bb" targetNamespace="http://schemas.microsoft.com/office/2006/metadata/properties" ma:root="true" ma:fieldsID="ca4cdc96396f11083ca77e28972e876a" ns3:_="" ns4:_="">
    <xsd:import namespace="d960eac2-6695-4993-a004-87e99950dad6"/>
    <xsd:import namespace="be9e9614-edbf-4f67-958d-99dc2a050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eac2-6695-4993-a004-87e99950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9614-edbf-4f67-958d-99dc2a050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0CAAB-F0F3-40F3-9C6E-84C02E4E9AEF}">
  <ds:schemaRefs>
    <ds:schemaRef ds:uri="http://schemas.microsoft.com/office/2006/metadata/properties"/>
    <ds:schemaRef ds:uri="http://schemas.microsoft.com/office/infopath/2007/PartnerControls"/>
    <ds:schemaRef ds:uri="d960eac2-6695-4993-a004-87e99950dad6"/>
  </ds:schemaRefs>
</ds:datastoreItem>
</file>

<file path=customXml/itemProps2.xml><?xml version="1.0" encoding="utf-8"?>
<ds:datastoreItem xmlns:ds="http://schemas.openxmlformats.org/officeDocument/2006/customXml" ds:itemID="{BDCD8C39-95A4-4D5F-854D-683EEFA3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0eac2-6695-4993-a004-87e99950dad6"/>
    <ds:schemaRef ds:uri="be9e9614-edbf-4f67-958d-99dc2a050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1AD83-988F-4335-BA9F-B577AF507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 Architects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ewan</dc:creator>
  <cp:lastModifiedBy>Weston, Rebecca</cp:lastModifiedBy>
  <cp:revision>2</cp:revision>
  <cp:lastPrinted>2022-09-08T08:40:00Z</cp:lastPrinted>
  <dcterms:created xsi:type="dcterms:W3CDTF">2024-02-15T14:04:00Z</dcterms:created>
  <dcterms:modified xsi:type="dcterms:W3CDTF">2024-02-15T14:04:00Z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0x010100AD273EF652B6D1469507501B7B3EFE5C</vt:lpwstr>
  </property>
</Properties>
</file>